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0267/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150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5</w:t>
      </w: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УИД86 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0015-01-202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1077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58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делу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 марта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Arial" w:eastAsia="Arial" w:hAnsi="Arial" w:cs="Arial"/>
          <w:sz w:val="27"/>
          <w:szCs w:val="27"/>
        </w:rPr>
        <w:t xml:space="preserve">   </w:t>
      </w:r>
      <w:r>
        <w:rPr>
          <w:rFonts w:ascii="Arial" w:eastAsia="Arial" w:hAnsi="Arial" w:cs="Arial"/>
          <w:sz w:val="27"/>
          <w:szCs w:val="27"/>
        </w:rPr>
        <w:t xml:space="preserve">                               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Arial" w:eastAsia="Arial" w:hAnsi="Arial" w:cs="Arial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Лянтор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>, Ханты-Мансийского автономного округа -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Ирина Петровна Кравцова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Адрес: ул. </w:t>
      </w:r>
      <w:r>
        <w:rPr>
          <w:rFonts w:ascii="Times New Roman" w:eastAsia="Times New Roman" w:hAnsi="Times New Roman" w:cs="Times New Roman"/>
          <w:sz w:val="27"/>
          <w:szCs w:val="27"/>
        </w:rPr>
        <w:t>С.Юлаева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13 </w:t>
      </w:r>
      <w:r>
        <w:rPr>
          <w:rFonts w:ascii="Times New Roman" w:eastAsia="Times New Roman" w:hAnsi="Times New Roman" w:cs="Times New Roman"/>
          <w:sz w:val="27"/>
          <w:szCs w:val="27"/>
        </w:rPr>
        <w:t>гп.Лянтор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628449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Лазыриной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Анны Александровны, </w:t>
      </w:r>
      <w:r>
        <w:rPr>
          <w:rStyle w:val="cat-UserDefinedgrp-28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</w:t>
      </w:r>
      <w:r>
        <w:rPr>
          <w:rFonts w:ascii="Times New Roman" w:eastAsia="Times New Roman" w:hAnsi="Times New Roman" w:cs="Times New Roman"/>
          <w:sz w:val="27"/>
          <w:szCs w:val="27"/>
        </w:rPr>
        <w:t>вше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sz w:val="27"/>
          <w:szCs w:val="27"/>
        </w:rPr>
        <w:t>цу,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7"/>
          <w:szCs w:val="27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>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д.20 , </w:t>
      </w:r>
      <w:r>
        <w:rPr>
          <w:rFonts w:ascii="Times New Roman" w:eastAsia="Times New Roman" w:hAnsi="Times New Roman" w:cs="Times New Roman"/>
          <w:sz w:val="27"/>
          <w:szCs w:val="27"/>
        </w:rPr>
        <w:t>ул.Парковая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п.Лянтор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ХМАО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Лазырина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исполнил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</w:t>
      </w:r>
      <w:r>
        <w:rPr>
          <w:rFonts w:ascii="Times New Roman" w:eastAsia="Times New Roman" w:hAnsi="Times New Roman" w:cs="Times New Roman"/>
          <w:sz w:val="27"/>
          <w:szCs w:val="27"/>
        </w:rPr>
        <w:t>, назначенн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постановления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1277/</w:t>
      </w:r>
      <w:r>
        <w:rPr>
          <w:rFonts w:ascii="Times New Roman" w:eastAsia="Times New Roman" w:hAnsi="Times New Roman" w:cs="Times New Roman"/>
          <w:sz w:val="27"/>
          <w:szCs w:val="27"/>
        </w:rPr>
        <w:t>150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ХМАО-Югры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правонарушения, предусмотренного ч.1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5.35.1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</w:t>
      </w:r>
      <w:r>
        <w:rPr>
          <w:rFonts w:ascii="Times New Roman" w:eastAsia="Times New Roman" w:hAnsi="Times New Roman" w:cs="Times New Roman"/>
          <w:sz w:val="27"/>
          <w:szCs w:val="27"/>
        </w:rPr>
        <w:t>Лянтор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Лазырина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 вину признал полностью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ина </w:t>
      </w:r>
      <w:r>
        <w:rPr>
          <w:rFonts w:ascii="Times New Roman" w:eastAsia="Times New Roman" w:hAnsi="Times New Roman" w:cs="Times New Roman"/>
          <w:sz w:val="27"/>
          <w:szCs w:val="27"/>
        </w:rPr>
        <w:t>Лазыриной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административных правонарушениях подтверждается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доказательствами: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5-1277/1504/2024 г. от 17.10.2024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копией акта о совер</w:t>
      </w:r>
      <w:r>
        <w:rPr>
          <w:rFonts w:ascii="Times New Roman" w:eastAsia="Times New Roman" w:hAnsi="Times New Roman" w:cs="Times New Roman"/>
          <w:sz w:val="27"/>
          <w:szCs w:val="27"/>
        </w:rPr>
        <w:t>шении исполнительских действий.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 был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а также с позиции соблюдения требований закона при их получении ч. 3 ст.26.2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Лазыриной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уклонение от отбывания обязательных работ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доказана.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Лазыриной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ч.4 ст.20.25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7"/>
          <w:szCs w:val="27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 на основании п.2 ч.1 ст.4.3 Кодекса Российской Федерации об административных правонарушениях,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Лазыриной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приходит к выводу о необходимости назначения наказания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ареста</w:t>
      </w:r>
      <w:r>
        <w:rPr>
          <w:rFonts w:ascii="Times New Roman" w:eastAsia="Times New Roman" w:hAnsi="Times New Roman" w:cs="Times New Roman"/>
          <w:sz w:val="27"/>
          <w:szCs w:val="27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 29.7- 29.11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7"/>
          <w:szCs w:val="27"/>
        </w:rPr>
        <w:t>л :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Лазырину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Анну Александровну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двенадцать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сут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к.</w:t>
      </w:r>
    </w:p>
    <w:p>
      <w:pPr>
        <w:widowControl w:val="0"/>
        <w:spacing w:before="0" w:after="6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отбытия наказания исчислять с момента </w:t>
      </w:r>
      <w:r>
        <w:rPr>
          <w:rFonts w:ascii="Times New Roman" w:eastAsia="Times New Roman" w:hAnsi="Times New Roman" w:cs="Times New Roman"/>
          <w:sz w:val="27"/>
          <w:szCs w:val="27"/>
        </w:rPr>
        <w:t>прибытия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Лазыриной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специализированное учреждение для отбытия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делу об административном правонарушении.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7"/>
          <w:szCs w:val="27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Кравцова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45601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3">
    <w:name w:val="cat-UserDefined grp-28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6827-01E1-40A6-B4A5-5403AD345E6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